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51EDD" w:rsidRPr="00751EDD" w:rsidRDefault="00F757A2" w:rsidP="00751ED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PROCEDURA DI GARA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7A04C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SERVIZI PER ATTIVITÀ DI TRATTAMENTO QUALITATIVO E SUCCESSIVA ELABORAZIONE INTEGRATA CON UNA PLURALITÀ DI FONTI AMMINISTRATIVE E STATISTICHE DELLE INFORMAZIONI RELATIVE ALLE PREVISIONI A BREVE E MEDIO PERIODO DELLA DOMANDA DI PROFESSIONI DELLE IMPRESE E RELATIVA DIFFUSIONE DEI DATI (PROGETTO EXCELSIOR TRIENNIO 2018 -2020)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255F87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OFFERTA ECONOMICA</w:t>
      </w:r>
    </w:p>
    <w:p w:rsidR="00A62189" w:rsidRDefault="00A62189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A62189" w:rsidRPr="00A62189" w:rsidRDefault="00A62189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CUP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7A04CA" w:rsidRPr="00B15716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E56I18000000007</w:t>
      </w:r>
    </w:p>
    <w:p w:rsidR="0026230A" w:rsidRPr="00255F87" w:rsidRDefault="00B15716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   </w:t>
      </w:r>
      <w:bookmarkStart w:id="0" w:name="_GoBack"/>
      <w:bookmarkEnd w:id="0"/>
      <w:r w:rsidR="00E333BF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Lotto 4 </w:t>
      </w:r>
      <w:r w:rsidR="005D6862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-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CIG </w:t>
      </w:r>
      <w:r w:rsidRPr="00B15716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7517571FD3</w:t>
      </w:r>
      <w:r w:rsidRPr="00B15716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ab/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</w:t>
      </w:r>
    </w:p>
    <w:p w:rsidR="00FE4499" w:rsidRDefault="00FE4499" w:rsidP="007A04CA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Che il ribasso offerto </w:t>
      </w:r>
      <w:r w:rsidR="00C5550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è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pari a……………… (in lettere …………………………………….), definitivo analiticamente nella seguente tabella</w:t>
      </w:r>
    </w:p>
    <w:p w:rsidR="00FE4499" w:rsidRDefault="00FE4499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59"/>
        <w:gridCol w:w="1843"/>
        <w:gridCol w:w="1559"/>
        <w:gridCol w:w="1984"/>
      </w:tblGrid>
      <w:tr w:rsidR="00560878" w:rsidRPr="007D48BB" w:rsidTr="000E1B94">
        <w:trPr>
          <w:trHeight w:val="9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60878" w:rsidRPr="007D48BB" w:rsidRDefault="00560878" w:rsidP="00560878">
            <w:pPr>
              <w:spacing w:after="0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Prodotti </w:t>
            </w:r>
          </w:p>
        </w:tc>
        <w:tc>
          <w:tcPr>
            <w:tcW w:w="1559" w:type="dxa"/>
          </w:tcPr>
          <w:p w:rsidR="00560878" w:rsidRDefault="00560878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</w:p>
          <w:p w:rsidR="00560878" w:rsidRPr="007D48BB" w:rsidRDefault="00560878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Quantità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60878" w:rsidRPr="007D48BB" w:rsidRDefault="00560878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60878" w:rsidRPr="007D48BB" w:rsidRDefault="00560878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60878" w:rsidRDefault="00560878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560878" w:rsidRDefault="00560878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560878" w:rsidRPr="007D48BB" w:rsidTr="000E1B94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B.1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7.505,00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B.2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4.500,00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B.3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6.500,00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B.4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7.000,00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B.5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6.400,00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B.6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8.000,00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B.7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7.500,00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B.8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4.800,00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B.9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4.700,00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>Rapporto B.10</w:t>
            </w:r>
          </w:p>
        </w:tc>
        <w:tc>
          <w:tcPr>
            <w:tcW w:w="1559" w:type="dxa"/>
            <w:vAlign w:val="center"/>
          </w:tcPr>
          <w:p w:rsidR="00560878" w:rsidRPr="00560878" w:rsidRDefault="00560878" w:rsidP="00560878">
            <w:pPr>
              <w:spacing w:after="0"/>
              <w:jc w:val="center"/>
              <w:rPr>
                <w:bCs/>
                <w:color w:val="000000"/>
                <w:lang w:eastAsia="it-IT"/>
              </w:rPr>
            </w:pPr>
            <w:r w:rsidRPr="00560878">
              <w:rPr>
                <w:bCs/>
                <w:color w:val="000000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60878" w:rsidRPr="00044C65" w:rsidRDefault="00560878" w:rsidP="00560878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044C65">
              <w:rPr>
                <w:color w:val="000000"/>
                <w:lang w:eastAsia="it-IT"/>
              </w:rPr>
              <w:t xml:space="preserve">6.800,00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  <w:tr w:rsidR="00560878" w:rsidRPr="007D48BB" w:rsidTr="000E1B94">
        <w:trPr>
          <w:trHeight w:val="300"/>
        </w:trPr>
        <w:tc>
          <w:tcPr>
            <w:tcW w:w="2268" w:type="dxa"/>
          </w:tcPr>
          <w:p w:rsidR="00560878" w:rsidRPr="00602B05" w:rsidRDefault="00560878" w:rsidP="000E1D34">
            <w:pPr>
              <w:spacing w:after="0"/>
              <w:jc w:val="right"/>
              <w:rPr>
                <w:b/>
                <w:lang w:eastAsia="it-IT"/>
              </w:rPr>
            </w:pPr>
          </w:p>
        </w:tc>
        <w:tc>
          <w:tcPr>
            <w:tcW w:w="4961" w:type="dxa"/>
            <w:gridSpan w:val="3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spacing w:after="0"/>
              <w:jc w:val="right"/>
              <w:rPr>
                <w:lang w:eastAsia="it-IT"/>
              </w:rPr>
            </w:pPr>
            <w:r w:rsidRPr="00602B05">
              <w:rPr>
                <w:b/>
                <w:lang w:eastAsia="it-IT"/>
              </w:rPr>
              <w:t>TOTALE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60878" w:rsidRPr="007D48BB" w:rsidRDefault="00560878" w:rsidP="000E1D34">
            <w:pPr>
              <w:jc w:val="right"/>
              <w:rPr>
                <w:lang w:eastAsia="it-IT"/>
              </w:rPr>
            </w:pPr>
          </w:p>
        </w:tc>
      </w:tr>
    </w:tbl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5D6862" w:rsidRDefault="005D6862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E4499" w:rsidRDefault="00C55506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lastRenderedPageBreak/>
        <w:t>Dichiaro altresì</w:t>
      </w:r>
      <w:r w:rsidR="00FE449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</w:p>
    <w:p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prestazioni;</w:t>
      </w:r>
    </w:p>
    <w:p w:rsidR="00AA59C3" w:rsidRPr="00E5687D" w:rsidRDefault="00AA59C3" w:rsidP="00AA59C3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E5687D" w:rsidP="00AA59C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AA59C3" w:rsidRPr="00AA59C3" w:rsidRDefault="00AA59C3" w:rsidP="00AA59C3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AA59C3" w:rsidRPr="00AA59C3" w:rsidRDefault="00AA59C3" w:rsidP="00AA59C3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le voci di costo che a diverso titolo hanno contribuito al</w:t>
      </w:r>
      <w:r w:rsidR="00751ED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formulazione dell’offerta:</w:t>
      </w:r>
    </w:p>
    <w:p w:rsidR="00AA59C3" w:rsidRDefault="00AA59C3" w:rsidP="00AA59C3">
      <w:pPr>
        <w:pStyle w:val="Paragrafoelenco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la stima dei costi aziendali relativi alla salute ed alla sicurezza sui luoghi di lavoro di cui all’art. 95, comma 10 del Codice e gli ulteriori elementi che hanno concorso alla formazione dell’offerta economica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……….. Euro ……</w:t>
      </w:r>
    </w:p>
    <w:p w:rsidR="00AA59C3" w:rsidRPr="00AA59C3" w:rsidRDefault="00AA59C3" w:rsidP="00AA59C3">
      <w:pPr>
        <w:pStyle w:val="Paragrafoelenco"/>
        <w:ind w:left="1080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stima dei costi della manodopera, ai sensi dell’art. 95, comma 10 del Codice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…….. Euro ……</w:t>
      </w:r>
    </w:p>
    <w:p w:rsidR="00751EDD" w:rsidRDefault="00751EDD" w:rsidP="00751EDD">
      <w:pPr>
        <w:spacing w:after="0" w:line="240" w:lineRule="auto"/>
        <w:ind w:left="709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C43C96"/>
    <w:multiLevelType w:val="hybridMultilevel"/>
    <w:tmpl w:val="A6EE657A"/>
    <w:lvl w:ilvl="0" w:tplc="C8D8BD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3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9621D"/>
    <w:rsid w:val="000D3B7F"/>
    <w:rsid w:val="000E1B94"/>
    <w:rsid w:val="001D4093"/>
    <w:rsid w:val="001F51D9"/>
    <w:rsid w:val="00255F87"/>
    <w:rsid w:val="0026230A"/>
    <w:rsid w:val="00270E6A"/>
    <w:rsid w:val="003559FA"/>
    <w:rsid w:val="00432838"/>
    <w:rsid w:val="00560878"/>
    <w:rsid w:val="005B0231"/>
    <w:rsid w:val="005D6862"/>
    <w:rsid w:val="006852F1"/>
    <w:rsid w:val="006D709F"/>
    <w:rsid w:val="00751EDD"/>
    <w:rsid w:val="007A04CA"/>
    <w:rsid w:val="007B2840"/>
    <w:rsid w:val="00914E74"/>
    <w:rsid w:val="009E1D43"/>
    <w:rsid w:val="00A302A3"/>
    <w:rsid w:val="00A62189"/>
    <w:rsid w:val="00A963FF"/>
    <w:rsid w:val="00AA59C3"/>
    <w:rsid w:val="00B15716"/>
    <w:rsid w:val="00BD188A"/>
    <w:rsid w:val="00C55506"/>
    <w:rsid w:val="00C82428"/>
    <w:rsid w:val="00CE39A5"/>
    <w:rsid w:val="00D42583"/>
    <w:rsid w:val="00E333BF"/>
    <w:rsid w:val="00E5687D"/>
    <w:rsid w:val="00F122BC"/>
    <w:rsid w:val="00F757A2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9</cp:revision>
  <dcterms:created xsi:type="dcterms:W3CDTF">2018-05-24T09:45:00Z</dcterms:created>
  <dcterms:modified xsi:type="dcterms:W3CDTF">2018-06-05T14:03:00Z</dcterms:modified>
</cp:coreProperties>
</file>